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90F" w:rsidRDefault="00A06185">
      <w:pPr>
        <w:pStyle w:val="20"/>
        <w:shd w:val="clear" w:color="auto" w:fill="auto"/>
      </w:pPr>
      <w:r>
        <w:t>РОССИЙСКАЯ ФЕДЕРАЦИЯ</w:t>
      </w:r>
      <w:r>
        <w:br/>
        <w:t>ИРКУТСКАЯ ОБЛАСТЬ</w:t>
      </w:r>
      <w:r>
        <w:br/>
        <w:t>КИРЕНСКИЙ РАЙОН</w:t>
      </w:r>
      <w:r>
        <w:br/>
        <w:t>АДМИНИСТРАЦИЯ</w:t>
      </w:r>
      <w:r>
        <w:br/>
        <w:t>КРИВОЛУКСКОГО СЕЛЬСКОГО</w:t>
      </w:r>
      <w:r>
        <w:br/>
        <w:t>ПОСЕЛЕНИЯ</w:t>
      </w:r>
    </w:p>
    <w:p w:rsidR="009C090F" w:rsidRDefault="00A06185">
      <w:pPr>
        <w:pStyle w:val="20"/>
        <w:shd w:val="clear" w:color="auto" w:fill="auto"/>
        <w:spacing w:after="0"/>
        <w:sectPr w:rsidR="009C090F">
          <w:pgSz w:w="11900" w:h="16840"/>
          <w:pgMar w:top="1330" w:right="3238" w:bottom="3655" w:left="4092" w:header="902" w:footer="3227" w:gutter="0"/>
          <w:pgNumType w:start="1"/>
          <w:cols w:space="720"/>
          <w:noEndnote/>
          <w:docGrid w:linePitch="360"/>
        </w:sectPr>
      </w:pPr>
      <w:r>
        <w:t>ПОСТАНОВЛЕНИЕ № 26</w:t>
      </w:r>
    </w:p>
    <w:p w:rsidR="009C090F" w:rsidRDefault="009C090F">
      <w:pPr>
        <w:spacing w:line="199" w:lineRule="exact"/>
        <w:rPr>
          <w:sz w:val="16"/>
          <w:szCs w:val="16"/>
        </w:rPr>
      </w:pPr>
    </w:p>
    <w:p w:rsidR="009C090F" w:rsidRDefault="009C090F">
      <w:pPr>
        <w:spacing w:line="1" w:lineRule="exact"/>
        <w:sectPr w:rsidR="009C090F">
          <w:type w:val="continuous"/>
          <w:pgSz w:w="11900" w:h="16840"/>
          <w:pgMar w:top="1330" w:right="0" w:bottom="3655" w:left="0" w:header="0" w:footer="3" w:gutter="0"/>
          <w:cols w:space="720"/>
          <w:noEndnote/>
          <w:docGrid w:linePitch="360"/>
        </w:sectPr>
      </w:pPr>
    </w:p>
    <w:p w:rsidR="009C090F" w:rsidRDefault="00A06185">
      <w:pPr>
        <w:pStyle w:val="1"/>
        <w:framePr w:w="1248" w:h="293" w:wrap="none" w:vAnchor="text" w:hAnchor="page" w:x="1444" w:y="21"/>
        <w:shd w:val="clear" w:color="auto" w:fill="auto"/>
      </w:pPr>
      <w:r>
        <w:t>27.04.2022 г.</w:t>
      </w:r>
    </w:p>
    <w:p w:rsidR="009C090F" w:rsidRDefault="00A06185">
      <w:pPr>
        <w:pStyle w:val="1"/>
        <w:framePr w:w="1483" w:h="302" w:wrap="none" w:vAnchor="text" w:hAnchor="page" w:x="8965" w:y="21"/>
        <w:shd w:val="clear" w:color="auto" w:fill="auto"/>
      </w:pPr>
      <w:proofErr w:type="gramStart"/>
      <w:r>
        <w:t>с</w:t>
      </w:r>
      <w:proofErr w:type="gramEnd"/>
      <w:r>
        <w:t xml:space="preserve">. </w:t>
      </w:r>
      <w:proofErr w:type="gramStart"/>
      <w:r>
        <w:t>Кривая</w:t>
      </w:r>
      <w:proofErr w:type="gramEnd"/>
      <w:r>
        <w:t xml:space="preserve"> Лука</w:t>
      </w:r>
    </w:p>
    <w:p w:rsidR="009C090F" w:rsidRDefault="009C090F">
      <w:pPr>
        <w:spacing w:after="311" w:line="1" w:lineRule="exact"/>
      </w:pPr>
    </w:p>
    <w:p w:rsidR="009C090F" w:rsidRDefault="009C090F">
      <w:pPr>
        <w:spacing w:line="1" w:lineRule="exact"/>
        <w:sectPr w:rsidR="009C090F">
          <w:type w:val="continuous"/>
          <w:pgSz w:w="11900" w:h="16840"/>
          <w:pgMar w:top="1330" w:right="598" w:bottom="3655" w:left="790" w:header="0" w:footer="3" w:gutter="0"/>
          <w:cols w:space="720"/>
          <w:noEndnote/>
          <w:docGrid w:linePitch="360"/>
        </w:sectPr>
      </w:pPr>
    </w:p>
    <w:p w:rsidR="009C090F" w:rsidRDefault="009C090F">
      <w:pPr>
        <w:spacing w:line="191" w:lineRule="exact"/>
        <w:rPr>
          <w:sz w:val="15"/>
          <w:szCs w:val="15"/>
        </w:rPr>
      </w:pPr>
    </w:p>
    <w:p w:rsidR="009C090F" w:rsidRDefault="009C090F">
      <w:pPr>
        <w:spacing w:line="1" w:lineRule="exact"/>
        <w:sectPr w:rsidR="009C090F">
          <w:type w:val="continuous"/>
          <w:pgSz w:w="11900" w:h="16840"/>
          <w:pgMar w:top="1330" w:right="0" w:bottom="3655" w:left="0" w:header="0" w:footer="3" w:gutter="0"/>
          <w:cols w:space="720"/>
          <w:noEndnote/>
          <w:docGrid w:linePitch="360"/>
        </w:sectPr>
      </w:pPr>
    </w:p>
    <w:p w:rsidR="009C090F" w:rsidRDefault="00A06185">
      <w:pPr>
        <w:pStyle w:val="1"/>
        <w:shd w:val="clear" w:color="auto" w:fill="auto"/>
        <w:spacing w:after="680"/>
      </w:pPr>
      <w:r>
        <w:rPr>
          <w:b/>
          <w:bCs/>
        </w:rPr>
        <w:lastRenderedPageBreak/>
        <w:t xml:space="preserve">О </w:t>
      </w:r>
      <w:r>
        <w:rPr>
          <w:b/>
          <w:bCs/>
        </w:rPr>
        <w:t>внесении изменений в план-график закупок</w:t>
      </w:r>
    </w:p>
    <w:p w:rsidR="009C090F" w:rsidRDefault="00A06185">
      <w:pPr>
        <w:pStyle w:val="1"/>
        <w:shd w:val="clear" w:color="auto" w:fill="auto"/>
        <w:tabs>
          <w:tab w:val="left" w:pos="6547"/>
        </w:tabs>
        <w:ind w:firstLine="740"/>
        <w:jc w:val="both"/>
      </w:pPr>
      <w:r>
        <w:t>Руководствуясь Федеральным законом от 5 апреля 2013 г.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РФ от 3</w:t>
      </w:r>
      <w:r>
        <w:t>0 сентября 2019г.</w:t>
      </w:r>
      <w:r>
        <w:tab/>
        <w:t>№1279 «Положение о порядке</w:t>
      </w:r>
    </w:p>
    <w:p w:rsidR="009C090F" w:rsidRDefault="00A06185">
      <w:pPr>
        <w:pStyle w:val="1"/>
        <w:shd w:val="clear" w:color="auto" w:fill="auto"/>
        <w:spacing w:after="240"/>
        <w:jc w:val="both"/>
      </w:pPr>
      <w:r>
        <w:t>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об особенностях включения информац</w:t>
      </w:r>
      <w:r>
        <w:t>ии в такие планы-графики и о требованиях к форме плано</w:t>
      </w:r>
      <w:proofErr w:type="gramStart"/>
      <w:r>
        <w:t>в-</w:t>
      </w:r>
      <w:proofErr w:type="gramEnd"/>
      <w:r>
        <w:t xml:space="preserve"> графиков закупок», Уставом Криволукского сельского поселения</w:t>
      </w:r>
    </w:p>
    <w:p w:rsidR="009C090F" w:rsidRDefault="00A06185">
      <w:pPr>
        <w:pStyle w:val="1"/>
        <w:shd w:val="clear" w:color="auto" w:fill="auto"/>
        <w:spacing w:after="240"/>
        <w:jc w:val="center"/>
      </w:pPr>
      <w:r>
        <w:t>ПОСТАНОВЛЯЕТ:</w:t>
      </w:r>
    </w:p>
    <w:p w:rsidR="009C090F" w:rsidRDefault="00A06185">
      <w:pPr>
        <w:pStyle w:val="1"/>
        <w:numPr>
          <w:ilvl w:val="0"/>
          <w:numId w:val="1"/>
        </w:numPr>
        <w:shd w:val="clear" w:color="auto" w:fill="auto"/>
        <w:tabs>
          <w:tab w:val="left" w:pos="791"/>
        </w:tabs>
        <w:ind w:left="780" w:hanging="400"/>
        <w:jc w:val="both"/>
      </w:pPr>
      <w:r>
        <w:t xml:space="preserve">Внести изменения в план-график закупок товаров, работ, услуг для нужд администрации Криволукского сельского поселения на </w:t>
      </w:r>
      <w:r>
        <w:t>2022 год финансовый год и на плановый период 2023 и 2024 годов.</w:t>
      </w:r>
    </w:p>
    <w:p w:rsidR="009C090F" w:rsidRDefault="00A06185">
      <w:pPr>
        <w:pStyle w:val="1"/>
        <w:numPr>
          <w:ilvl w:val="0"/>
          <w:numId w:val="1"/>
        </w:numPr>
        <w:shd w:val="clear" w:color="auto" w:fill="auto"/>
        <w:tabs>
          <w:tab w:val="left" w:pos="791"/>
        </w:tabs>
        <w:ind w:left="780" w:hanging="400"/>
        <w:jc w:val="both"/>
      </w:pPr>
      <w:proofErr w:type="gramStart"/>
      <w:r>
        <w:t>Разместить план-график</w:t>
      </w:r>
      <w:proofErr w:type="gramEnd"/>
      <w:r>
        <w:t xml:space="preserve"> закупок товаров, работ, услуг в Единой информационной системе в сфере закупок.</w:t>
      </w:r>
    </w:p>
    <w:p w:rsidR="009C090F" w:rsidRDefault="00A06185">
      <w:pPr>
        <w:pStyle w:val="1"/>
        <w:numPr>
          <w:ilvl w:val="0"/>
          <w:numId w:val="1"/>
        </w:numPr>
        <w:shd w:val="clear" w:color="auto" w:fill="auto"/>
        <w:tabs>
          <w:tab w:val="left" w:pos="791"/>
        </w:tabs>
        <w:ind w:firstLine="360"/>
        <w:sectPr w:rsidR="009C090F">
          <w:type w:val="continuous"/>
          <w:pgSz w:w="11900" w:h="16840"/>
          <w:pgMar w:top="1330" w:right="598" w:bottom="3655" w:left="1428" w:header="0" w:footer="3" w:gutter="0"/>
          <w:cols w:space="720"/>
          <w:noEndnote/>
          <w:docGrid w:linePitch="360"/>
        </w:sectPr>
      </w:pP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9C090F" w:rsidRDefault="009C090F">
      <w:pPr>
        <w:spacing w:before="79" w:after="79" w:line="240" w:lineRule="exact"/>
        <w:rPr>
          <w:sz w:val="19"/>
          <w:szCs w:val="19"/>
        </w:rPr>
      </w:pPr>
    </w:p>
    <w:p w:rsidR="009C090F" w:rsidRDefault="009C090F">
      <w:pPr>
        <w:spacing w:line="1" w:lineRule="exact"/>
        <w:sectPr w:rsidR="009C090F">
          <w:type w:val="continuous"/>
          <w:pgSz w:w="11900" w:h="16840"/>
          <w:pgMar w:top="1330" w:right="0" w:bottom="1330" w:left="0" w:header="0" w:footer="3" w:gutter="0"/>
          <w:cols w:space="720"/>
          <w:noEndnote/>
          <w:docGrid w:linePitch="360"/>
        </w:sectPr>
      </w:pPr>
    </w:p>
    <w:p w:rsidR="00222E0F" w:rsidRDefault="00222E0F">
      <w:pPr>
        <w:spacing w:line="360" w:lineRule="exact"/>
        <w:rPr>
          <w:rFonts w:ascii="Times New Roman" w:hAnsi="Times New Roman" w:cs="Times New Roman"/>
          <w:noProof/>
          <w:lang w:bidi="ar-SA"/>
        </w:rPr>
      </w:pPr>
    </w:p>
    <w:p w:rsidR="00222E0F" w:rsidRDefault="00222E0F">
      <w:pPr>
        <w:spacing w:line="360" w:lineRule="exact"/>
        <w:rPr>
          <w:rFonts w:ascii="Times New Roman" w:hAnsi="Times New Roman" w:cs="Times New Roman"/>
          <w:noProof/>
          <w:lang w:bidi="ar-SA"/>
        </w:rPr>
      </w:pPr>
    </w:p>
    <w:p w:rsidR="009C090F" w:rsidRPr="00222E0F" w:rsidRDefault="00222E0F">
      <w:pPr>
        <w:spacing w:line="36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bidi="ar-SA"/>
        </w:rPr>
        <w:t xml:space="preserve">                             </w:t>
      </w:r>
      <w:r w:rsidR="00A06185" w:rsidRPr="00222E0F">
        <w:rPr>
          <w:rFonts w:ascii="Times New Roman" w:hAnsi="Times New Roman" w:cs="Times New Roman"/>
          <w:noProof/>
          <w:lang w:bidi="ar-SA"/>
        </w:rP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501650</wp:posOffset>
            </wp:positionH>
            <wp:positionV relativeFrom="paragraph">
              <wp:posOffset>27305</wp:posOffset>
            </wp:positionV>
            <wp:extent cx="194945" cy="79375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 cstate="print"/>
                    <a:stretch/>
                  </pic:blipFill>
                  <pic:spPr>
                    <a:xfrm>
                      <a:off x="0" y="0"/>
                      <a:ext cx="194945" cy="79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22E0F">
        <w:rPr>
          <w:rFonts w:ascii="Times New Roman" w:hAnsi="Times New Roman" w:cs="Times New Roman"/>
          <w:noProof/>
          <w:lang w:bidi="ar-SA"/>
        </w:rPr>
        <w:t>Глава Криволукского МО: __________В.И. Хорошева</w:t>
      </w:r>
    </w:p>
    <w:p w:rsidR="009C090F" w:rsidRPr="00222E0F" w:rsidRDefault="009C090F">
      <w:pPr>
        <w:spacing w:line="360" w:lineRule="exact"/>
        <w:rPr>
          <w:rFonts w:ascii="Times New Roman" w:hAnsi="Times New Roman" w:cs="Times New Roman"/>
        </w:rPr>
      </w:pPr>
    </w:p>
    <w:p w:rsidR="009C090F" w:rsidRDefault="009C090F">
      <w:pPr>
        <w:spacing w:line="360" w:lineRule="exact"/>
      </w:pPr>
    </w:p>
    <w:p w:rsidR="009C090F" w:rsidRDefault="009C090F">
      <w:pPr>
        <w:spacing w:line="360" w:lineRule="exact"/>
      </w:pPr>
    </w:p>
    <w:p w:rsidR="009C090F" w:rsidRDefault="009C090F">
      <w:pPr>
        <w:spacing w:line="360" w:lineRule="exact"/>
      </w:pPr>
    </w:p>
    <w:p w:rsidR="009C090F" w:rsidRDefault="009C090F">
      <w:pPr>
        <w:spacing w:after="666" w:line="1" w:lineRule="exact"/>
      </w:pPr>
    </w:p>
    <w:p w:rsidR="009C090F" w:rsidRDefault="009C090F">
      <w:pPr>
        <w:spacing w:line="1" w:lineRule="exact"/>
      </w:pPr>
    </w:p>
    <w:sectPr w:rsidR="009C090F" w:rsidSect="009C090F">
      <w:type w:val="continuous"/>
      <w:pgSz w:w="11900" w:h="16840"/>
      <w:pgMar w:top="1330" w:right="598" w:bottom="1330" w:left="79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6185" w:rsidRDefault="00A06185" w:rsidP="009C090F">
      <w:r>
        <w:separator/>
      </w:r>
    </w:p>
  </w:endnote>
  <w:endnote w:type="continuationSeparator" w:id="0">
    <w:p w:rsidR="00A06185" w:rsidRDefault="00A06185" w:rsidP="009C09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6185" w:rsidRDefault="00A06185"/>
  </w:footnote>
  <w:footnote w:type="continuationSeparator" w:id="0">
    <w:p w:rsidR="00A06185" w:rsidRDefault="00A0618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325989"/>
    <w:multiLevelType w:val="multilevel"/>
    <w:tmpl w:val="56BE15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9C090F"/>
    <w:rsid w:val="00222E0F"/>
    <w:rsid w:val="009C090F"/>
    <w:rsid w:val="00A06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C090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C09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Основной текст_"/>
    <w:basedOn w:val="a0"/>
    <w:link w:val="1"/>
    <w:rsid w:val="009C09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rsid w:val="009C090F"/>
    <w:pPr>
      <w:shd w:val="clear" w:color="auto" w:fill="FFFFFF"/>
      <w:spacing w:after="32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">
    <w:name w:val="Основной текст1"/>
    <w:basedOn w:val="a"/>
    <w:link w:val="a3"/>
    <w:rsid w:val="009C090F"/>
    <w:pPr>
      <w:shd w:val="clear" w:color="auto" w:fill="FFFFFF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</cp:revision>
  <dcterms:created xsi:type="dcterms:W3CDTF">2022-05-12T06:10:00Z</dcterms:created>
  <dcterms:modified xsi:type="dcterms:W3CDTF">2022-05-12T06:13:00Z</dcterms:modified>
</cp:coreProperties>
</file>